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附件1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辅导员加强学风建设工作情况表（X月）</w:t>
      </w:r>
    </w:p>
    <w:p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系部：            辅导员：          所带班级：</w:t>
      </w:r>
    </w:p>
    <w:p>
      <w:pPr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34"/>
        <w:gridCol w:w="3780"/>
        <w:gridCol w:w="118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班级学生学风情况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任课教师签名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ind w:firstLine="6240" w:firstLineChars="2600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48"/>
    <w:rsid w:val="00437A56"/>
    <w:rsid w:val="006E1183"/>
    <w:rsid w:val="008239BC"/>
    <w:rsid w:val="00C14B48"/>
    <w:rsid w:val="00E4122D"/>
    <w:rsid w:val="156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2019-03-04T02:21:00Z</dcterms:created>
  <dc:creator>黄旭艳</dc:creator>
  <cp:lastModifiedBy>虾米</cp:lastModifiedBy>
  <dcterms:modified xsi:type="dcterms:W3CDTF">2019-03-13T03:06:26Z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